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537C3F" w14:textId="3407EC7F" w:rsidR="006333F2" w:rsidRDefault="006F63F3" w:rsidP="004E26BA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temelju članka 39. stavak 3. Zakon o pomorskom dobru i morskim lukama („Narodne novine“, broj 158/3, 100/04, 141/06, 38/09</w:t>
      </w:r>
      <w:r w:rsidR="00E3241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123/11</w:t>
      </w:r>
      <w:r w:rsidR="00E3241B">
        <w:rPr>
          <w:rFonts w:ascii="Times New Roman" w:hAnsi="Times New Roman" w:cs="Times New Roman"/>
          <w:sz w:val="24"/>
          <w:szCs w:val="24"/>
        </w:rPr>
        <w:t>, 56/16 i 98/19</w:t>
      </w:r>
      <w:r>
        <w:rPr>
          <w:rFonts w:ascii="Times New Roman" w:hAnsi="Times New Roman" w:cs="Times New Roman"/>
          <w:sz w:val="24"/>
          <w:szCs w:val="24"/>
        </w:rPr>
        <w:t xml:space="preserve">), članka 6. Uredbe o postupku davanja koncesijskog odobrenja na pomorskom dobru („Narodne novine“, broj 36/04, 63/08, 133/13 i 63/14) i članka </w:t>
      </w:r>
      <w:r w:rsidR="00403235">
        <w:rPr>
          <w:rFonts w:ascii="Times New Roman" w:hAnsi="Times New Roman" w:cs="Times New Roman"/>
          <w:sz w:val="24"/>
          <w:szCs w:val="24"/>
        </w:rPr>
        <w:t>3</w:t>
      </w:r>
      <w:r w:rsidR="00C861FF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. Statuta Grada Šibenika („Službeni glasnik Grada Šibenika“, broj </w:t>
      </w:r>
      <w:r w:rsidR="0096318B">
        <w:rPr>
          <w:rFonts w:ascii="Times New Roman" w:hAnsi="Times New Roman" w:cs="Times New Roman"/>
          <w:sz w:val="24"/>
          <w:szCs w:val="24"/>
        </w:rPr>
        <w:t>2/2</w:t>
      </w:r>
      <w:r w:rsidR="00C861FF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), Grad</w:t>
      </w:r>
      <w:r w:rsidR="00403235">
        <w:rPr>
          <w:rFonts w:ascii="Times New Roman" w:hAnsi="Times New Roman" w:cs="Times New Roman"/>
          <w:sz w:val="24"/>
          <w:szCs w:val="24"/>
        </w:rPr>
        <w:t>sko Vijeće</w:t>
      </w:r>
      <w:r>
        <w:rPr>
          <w:rFonts w:ascii="Times New Roman" w:hAnsi="Times New Roman" w:cs="Times New Roman"/>
          <w:sz w:val="24"/>
          <w:szCs w:val="24"/>
        </w:rPr>
        <w:t xml:space="preserve"> Grada Šibenika </w:t>
      </w:r>
      <w:r w:rsidR="00403235">
        <w:rPr>
          <w:rFonts w:ascii="Times New Roman" w:hAnsi="Times New Roman" w:cs="Times New Roman"/>
          <w:sz w:val="24"/>
          <w:szCs w:val="24"/>
        </w:rPr>
        <w:t xml:space="preserve">na </w:t>
      </w:r>
      <w:r w:rsidR="004E26BA">
        <w:rPr>
          <w:rFonts w:ascii="Times New Roman" w:hAnsi="Times New Roman" w:cs="Times New Roman"/>
          <w:sz w:val="24"/>
          <w:szCs w:val="24"/>
        </w:rPr>
        <w:t xml:space="preserve">12. </w:t>
      </w:r>
      <w:r w:rsidR="00403235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4E26BA">
        <w:rPr>
          <w:rFonts w:ascii="Times New Roman" w:hAnsi="Times New Roman" w:cs="Times New Roman"/>
          <w:sz w:val="24"/>
          <w:szCs w:val="24"/>
        </w:rPr>
        <w:t xml:space="preserve">19. prosinca </w:t>
      </w:r>
      <w:r w:rsidR="00403235">
        <w:rPr>
          <w:rFonts w:ascii="Times New Roman" w:hAnsi="Times New Roman" w:cs="Times New Roman"/>
          <w:sz w:val="24"/>
          <w:szCs w:val="24"/>
        </w:rPr>
        <w:t>20</w:t>
      </w:r>
      <w:r w:rsidR="0096318B">
        <w:rPr>
          <w:rFonts w:ascii="Times New Roman" w:hAnsi="Times New Roman" w:cs="Times New Roman"/>
          <w:sz w:val="24"/>
          <w:szCs w:val="24"/>
        </w:rPr>
        <w:t>2</w:t>
      </w:r>
      <w:r w:rsidR="00CE0C17">
        <w:rPr>
          <w:rFonts w:ascii="Times New Roman" w:hAnsi="Times New Roman" w:cs="Times New Roman"/>
          <w:sz w:val="24"/>
          <w:szCs w:val="24"/>
        </w:rPr>
        <w:t>2</w:t>
      </w:r>
      <w:r w:rsidR="00403235">
        <w:rPr>
          <w:rFonts w:ascii="Times New Roman" w:hAnsi="Times New Roman" w:cs="Times New Roman"/>
          <w:sz w:val="24"/>
          <w:szCs w:val="24"/>
        </w:rPr>
        <w:t xml:space="preserve">. godine, </w:t>
      </w:r>
      <w:r>
        <w:rPr>
          <w:rFonts w:ascii="Times New Roman" w:hAnsi="Times New Roman" w:cs="Times New Roman"/>
          <w:sz w:val="24"/>
          <w:szCs w:val="24"/>
        </w:rPr>
        <w:t>donosi</w:t>
      </w:r>
    </w:p>
    <w:p w14:paraId="1CD23BFB" w14:textId="77777777" w:rsidR="006F63F3" w:rsidRDefault="006F63F3">
      <w:pPr>
        <w:rPr>
          <w:rFonts w:ascii="Times New Roman" w:hAnsi="Times New Roman" w:cs="Times New Roman"/>
          <w:sz w:val="24"/>
          <w:szCs w:val="24"/>
        </w:rPr>
      </w:pPr>
    </w:p>
    <w:p w14:paraId="4853BD69" w14:textId="77777777" w:rsidR="006F63F3" w:rsidRPr="00DB7115" w:rsidRDefault="006F63F3" w:rsidP="006F6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115">
        <w:rPr>
          <w:rFonts w:ascii="Times New Roman" w:hAnsi="Times New Roman" w:cs="Times New Roman"/>
          <w:b/>
          <w:sz w:val="24"/>
          <w:szCs w:val="24"/>
        </w:rPr>
        <w:t>RJEŠENJE</w:t>
      </w:r>
    </w:p>
    <w:p w14:paraId="4F964BF2" w14:textId="53E5A34D" w:rsidR="006F63F3" w:rsidRPr="00DB7115" w:rsidRDefault="006F63F3" w:rsidP="006F6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115">
        <w:rPr>
          <w:rFonts w:ascii="Times New Roman" w:hAnsi="Times New Roman" w:cs="Times New Roman"/>
          <w:b/>
          <w:sz w:val="24"/>
          <w:szCs w:val="24"/>
        </w:rPr>
        <w:t xml:space="preserve"> o imenovanju članova</w:t>
      </w:r>
    </w:p>
    <w:p w14:paraId="53EC64D8" w14:textId="77777777" w:rsidR="006F63F3" w:rsidRPr="00DB7115" w:rsidRDefault="006F63F3" w:rsidP="006F63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7115">
        <w:rPr>
          <w:rFonts w:ascii="Times New Roman" w:hAnsi="Times New Roman" w:cs="Times New Roman"/>
          <w:b/>
          <w:sz w:val="24"/>
          <w:szCs w:val="24"/>
        </w:rPr>
        <w:t>Vijeća za davanje koncesijskog odobrenja</w:t>
      </w:r>
    </w:p>
    <w:p w14:paraId="2EE59BD2" w14:textId="77777777" w:rsidR="006F63F3" w:rsidRDefault="006F63F3" w:rsidP="006F63F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997899A" w14:textId="0EF1AD74" w:rsidR="006F63F3" w:rsidRPr="00CE0C17" w:rsidRDefault="00CE0C17" w:rsidP="00CE0C1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E0C17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F63F3" w:rsidRPr="00CE0C17">
        <w:rPr>
          <w:rFonts w:ascii="Times New Roman" w:hAnsi="Times New Roman" w:cs="Times New Roman"/>
          <w:sz w:val="24"/>
          <w:szCs w:val="24"/>
        </w:rPr>
        <w:t xml:space="preserve">U </w:t>
      </w:r>
      <w:r w:rsidRPr="00CE0C17">
        <w:rPr>
          <w:rFonts w:ascii="Times New Roman" w:hAnsi="Times New Roman" w:cs="Times New Roman"/>
          <w:sz w:val="24"/>
          <w:szCs w:val="24"/>
        </w:rPr>
        <w:t>Vijeće za davanje koncesijskog odobrenja imenuju se:</w:t>
      </w:r>
    </w:p>
    <w:p w14:paraId="0F76EC06" w14:textId="4178C7BA" w:rsidR="00CE0C17" w:rsidRDefault="00CE0C17" w:rsidP="00AC6EA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C6EAA">
        <w:rPr>
          <w:rFonts w:ascii="Times New Roman" w:hAnsi="Times New Roman" w:cs="Times New Roman"/>
          <w:sz w:val="24"/>
          <w:szCs w:val="24"/>
        </w:rPr>
        <w:t xml:space="preserve">                1.</w:t>
      </w:r>
      <w:r w:rsidR="00746933">
        <w:rPr>
          <w:rFonts w:ascii="Times New Roman" w:hAnsi="Times New Roman" w:cs="Times New Roman"/>
          <w:sz w:val="24"/>
          <w:szCs w:val="24"/>
        </w:rPr>
        <w:t xml:space="preserve"> </w:t>
      </w:r>
      <w:r w:rsidRPr="00AC6EAA">
        <w:rPr>
          <w:rFonts w:ascii="Times New Roman" w:hAnsi="Times New Roman" w:cs="Times New Roman"/>
          <w:sz w:val="24"/>
          <w:szCs w:val="24"/>
        </w:rPr>
        <w:t>Tihomir Paškov, predstavnik Grada Šibenika</w:t>
      </w:r>
    </w:p>
    <w:p w14:paraId="5B7A9D0C" w14:textId="6D60A088" w:rsidR="00AC6EAA" w:rsidRDefault="00AC6EAA" w:rsidP="00AC6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2. </w:t>
      </w:r>
      <w:r w:rsidR="00746933">
        <w:rPr>
          <w:rFonts w:ascii="Times New Roman" w:hAnsi="Times New Roman" w:cs="Times New Roman"/>
          <w:sz w:val="24"/>
          <w:szCs w:val="24"/>
        </w:rPr>
        <w:t>Ivica Pirija, predstavnik Grada Šibenika</w:t>
      </w:r>
    </w:p>
    <w:p w14:paraId="77DCAC33" w14:textId="2DE785C2" w:rsidR="00746933" w:rsidRDefault="00746933" w:rsidP="00AC6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3. </w:t>
      </w:r>
      <w:r w:rsidR="003937DF">
        <w:rPr>
          <w:rFonts w:ascii="Times New Roman" w:hAnsi="Times New Roman" w:cs="Times New Roman"/>
          <w:sz w:val="24"/>
          <w:szCs w:val="24"/>
        </w:rPr>
        <w:t>Ivan Živković</w:t>
      </w:r>
      <w:r>
        <w:rPr>
          <w:rFonts w:ascii="Times New Roman" w:hAnsi="Times New Roman" w:cs="Times New Roman"/>
          <w:sz w:val="24"/>
          <w:szCs w:val="24"/>
        </w:rPr>
        <w:t>, predstavni</w:t>
      </w:r>
      <w:r w:rsidR="004373A1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 Grada Šibenika</w:t>
      </w:r>
    </w:p>
    <w:p w14:paraId="16BA060C" w14:textId="77777777" w:rsidR="00CF70B4" w:rsidRDefault="00746933" w:rsidP="00AC6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4. Martina Rak, predstavnica Šibensko-kninske županije, Upravni odjel za </w:t>
      </w:r>
      <w:r w:rsidR="00CF70B4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07F20666" w14:textId="1413C06D" w:rsidR="00746933" w:rsidRDefault="00CF70B4" w:rsidP="00AC6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746933">
        <w:rPr>
          <w:rFonts w:ascii="Times New Roman" w:hAnsi="Times New Roman" w:cs="Times New Roman"/>
          <w:sz w:val="24"/>
          <w:szCs w:val="24"/>
        </w:rPr>
        <w:t>pomorstvo, promet i otočni razvoj</w:t>
      </w:r>
    </w:p>
    <w:p w14:paraId="54C9E159" w14:textId="3369CF5D" w:rsidR="00CF70B4" w:rsidRDefault="00CF70B4" w:rsidP="00AC6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5. Gordana Ivić, predstavnik Lučke kapetanije Šibenik.</w:t>
      </w:r>
    </w:p>
    <w:p w14:paraId="7D44F86D" w14:textId="77777777" w:rsidR="009B6CE9" w:rsidRDefault="009B6CE9" w:rsidP="00AC6E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6D24DB" w14:textId="59FB5F0A" w:rsidR="00CF70B4" w:rsidRDefault="00CF70B4" w:rsidP="00AC6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2. Stupanjem na snagu ovog Rješenja stavlja se van snage Rješenje o imenovanju članova Vijeća za davanje koncesijskog odobrenja („Službeni glasnik Grada Šibenika“, broj 4/18) i Rješenje o izmjeni Rješenja o imenovanju čl</w:t>
      </w:r>
      <w:r w:rsidR="009B6CE9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nova Vijeća za davanje koncesijsko</w:t>
      </w:r>
      <w:r w:rsidR="009B6CE9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 xml:space="preserve"> odobrenja</w:t>
      </w:r>
      <w:r w:rsidR="009B6CE9">
        <w:rPr>
          <w:rFonts w:ascii="Times New Roman" w:hAnsi="Times New Roman" w:cs="Times New Roman"/>
          <w:sz w:val="24"/>
          <w:szCs w:val="24"/>
        </w:rPr>
        <w:t xml:space="preserve"> („Službeni glasnik Grada  Šibenika“, broj 6/20).</w:t>
      </w:r>
    </w:p>
    <w:p w14:paraId="1B79DCC6" w14:textId="2D175F1D" w:rsidR="009B6CE9" w:rsidRDefault="009B6CE9" w:rsidP="00AC6EA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A8A470" w14:textId="2AEA23A0" w:rsidR="009B6CE9" w:rsidRDefault="009B6CE9" w:rsidP="00AC6EA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3. Ovo rješenje stupa na snagu danom donošenja, a obja</w:t>
      </w:r>
      <w:r w:rsidR="002D50D7">
        <w:rPr>
          <w:rFonts w:ascii="Times New Roman" w:hAnsi="Times New Roman" w:cs="Times New Roman"/>
          <w:sz w:val="24"/>
          <w:szCs w:val="24"/>
        </w:rPr>
        <w:t>viti će se u „Službenom glasniku Grada Šibenika“.</w:t>
      </w:r>
    </w:p>
    <w:p w14:paraId="634613F4" w14:textId="54BCAABB" w:rsidR="00CE0C17" w:rsidRPr="002D50D7" w:rsidRDefault="00AC6EAA" w:rsidP="002D50D7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524AF7C6" w14:textId="4D9A79AF" w:rsidR="00DB7115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</w:t>
      </w:r>
      <w:r w:rsidR="0006557E">
        <w:rPr>
          <w:rFonts w:ascii="Times New Roman" w:hAnsi="Times New Roman" w:cs="Times New Roman"/>
          <w:sz w:val="24"/>
          <w:szCs w:val="24"/>
        </w:rPr>
        <w:t>934-01/22-01/20</w:t>
      </w:r>
    </w:p>
    <w:p w14:paraId="21104BEF" w14:textId="24E403B4"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</w:t>
      </w:r>
      <w:r w:rsidR="002D50D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1-03</w:t>
      </w:r>
      <w:r w:rsidR="002D50D7">
        <w:rPr>
          <w:rFonts w:ascii="Times New Roman" w:hAnsi="Times New Roman" w:cs="Times New Roman"/>
          <w:sz w:val="24"/>
          <w:szCs w:val="24"/>
        </w:rPr>
        <w:t>-</w:t>
      </w:r>
      <w:r w:rsidR="0096318B">
        <w:rPr>
          <w:rFonts w:ascii="Times New Roman" w:hAnsi="Times New Roman" w:cs="Times New Roman"/>
          <w:sz w:val="24"/>
          <w:szCs w:val="24"/>
        </w:rPr>
        <w:t>2</w:t>
      </w:r>
      <w:r w:rsidR="002D5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4E26BA">
        <w:rPr>
          <w:rFonts w:ascii="Times New Roman" w:hAnsi="Times New Roman" w:cs="Times New Roman"/>
          <w:sz w:val="24"/>
          <w:szCs w:val="24"/>
        </w:rPr>
        <w:t>3</w:t>
      </w:r>
    </w:p>
    <w:p w14:paraId="093DE3F9" w14:textId="46C70285"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</w:t>
      </w:r>
      <w:r w:rsidR="004E26BA">
        <w:rPr>
          <w:rFonts w:ascii="Times New Roman" w:hAnsi="Times New Roman" w:cs="Times New Roman"/>
          <w:sz w:val="24"/>
          <w:szCs w:val="24"/>
        </w:rPr>
        <w:t>19. prosinca</w:t>
      </w:r>
      <w:r>
        <w:rPr>
          <w:rFonts w:ascii="Times New Roman" w:hAnsi="Times New Roman" w:cs="Times New Roman"/>
          <w:sz w:val="24"/>
          <w:szCs w:val="24"/>
        </w:rPr>
        <w:t xml:space="preserve"> 20</w:t>
      </w:r>
      <w:r w:rsidR="0096318B">
        <w:rPr>
          <w:rFonts w:ascii="Times New Roman" w:hAnsi="Times New Roman" w:cs="Times New Roman"/>
          <w:sz w:val="24"/>
          <w:szCs w:val="24"/>
        </w:rPr>
        <w:t>2</w:t>
      </w:r>
      <w:r w:rsidR="002D50D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65F7A43" w14:textId="77777777"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E215A9" w14:textId="77777777" w:rsidR="00693B90" w:rsidRDefault="00693B90" w:rsidP="00693B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7765CC82" w14:textId="77777777"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38872" w14:textId="77777777" w:rsidR="00693B90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PREDSJEDNIK</w:t>
      </w:r>
    </w:p>
    <w:p w14:paraId="14F43FE9" w14:textId="6C5E3E33" w:rsidR="003A60F5" w:rsidRDefault="00693B90" w:rsidP="006F63F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dr. sc. </w:t>
      </w:r>
      <w:r w:rsidR="0096318B">
        <w:rPr>
          <w:rFonts w:ascii="Times New Roman" w:hAnsi="Times New Roman" w:cs="Times New Roman"/>
          <w:sz w:val="24"/>
          <w:szCs w:val="24"/>
        </w:rPr>
        <w:t>Dragan Zlatović</w:t>
      </w:r>
      <w:r w:rsidR="004B47EA">
        <w:rPr>
          <w:rFonts w:ascii="Times New Roman" w:hAnsi="Times New Roman" w:cs="Times New Roman"/>
          <w:sz w:val="24"/>
          <w:szCs w:val="24"/>
        </w:rPr>
        <w:t>,v.r.</w:t>
      </w:r>
    </w:p>
    <w:p w14:paraId="6F515DB4" w14:textId="77777777" w:rsidR="0006033A" w:rsidRDefault="0006033A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84B542" w14:textId="77777777" w:rsidR="0006033A" w:rsidRDefault="0006033A" w:rsidP="006F63F3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6033A" w:rsidSect="006333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A01CC"/>
    <w:multiLevelType w:val="hybridMultilevel"/>
    <w:tmpl w:val="F3BC02DC"/>
    <w:lvl w:ilvl="0" w:tplc="70109E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 w16cid:durableId="8905036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3F3"/>
    <w:rsid w:val="0006033A"/>
    <w:rsid w:val="0006557E"/>
    <w:rsid w:val="00157368"/>
    <w:rsid w:val="001F0D1E"/>
    <w:rsid w:val="002538CA"/>
    <w:rsid w:val="002D50D7"/>
    <w:rsid w:val="003937DF"/>
    <w:rsid w:val="003A60F5"/>
    <w:rsid w:val="00403235"/>
    <w:rsid w:val="004373A1"/>
    <w:rsid w:val="00484E99"/>
    <w:rsid w:val="004B47EA"/>
    <w:rsid w:val="004E26BA"/>
    <w:rsid w:val="006333F2"/>
    <w:rsid w:val="00693B90"/>
    <w:rsid w:val="006E6D7B"/>
    <w:rsid w:val="006F0B3C"/>
    <w:rsid w:val="006F63F3"/>
    <w:rsid w:val="00746933"/>
    <w:rsid w:val="00825C33"/>
    <w:rsid w:val="008E5206"/>
    <w:rsid w:val="0096318B"/>
    <w:rsid w:val="009B6CE9"/>
    <w:rsid w:val="00A32177"/>
    <w:rsid w:val="00AA3EC4"/>
    <w:rsid w:val="00AC6EAA"/>
    <w:rsid w:val="00C861FF"/>
    <w:rsid w:val="00CE0C17"/>
    <w:rsid w:val="00CF70B4"/>
    <w:rsid w:val="00D22076"/>
    <w:rsid w:val="00D40AAC"/>
    <w:rsid w:val="00DA0B2C"/>
    <w:rsid w:val="00DB7115"/>
    <w:rsid w:val="00DF6E3D"/>
    <w:rsid w:val="00E3241B"/>
    <w:rsid w:val="00E3458F"/>
    <w:rsid w:val="00FE7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9A8EE"/>
  <w15:docId w15:val="{30F64E86-A0D1-4C4F-92DA-F5C871341F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33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E0C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8F72F1-DE7E-4970-9F35-51BA680DD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Šitum</dc:creator>
  <cp:keywords/>
  <dc:description/>
  <cp:lastModifiedBy>Mira Vudrag Kulić</cp:lastModifiedBy>
  <cp:revision>8</cp:revision>
  <cp:lastPrinted>2016-02-29T11:07:00Z</cp:lastPrinted>
  <dcterms:created xsi:type="dcterms:W3CDTF">2022-09-20T10:22:00Z</dcterms:created>
  <dcterms:modified xsi:type="dcterms:W3CDTF">2022-12-13T08:52:00Z</dcterms:modified>
</cp:coreProperties>
</file>